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3F76E9" w:rsidP="003F76E9">
      <w:pPr>
        <w:spacing w:after="0" w:line="240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</w:t>
      </w:r>
      <w:r w:rsidR="00C04359"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9" o:title=""/>
          </v:shape>
          <o:OLEObject Type="Embed" ProgID="Word.Picture.8" ShapeID="_x0000_i1025" DrawAspect="Content" ObjectID="_1694342384" r:id="rId10"/>
        </w:objec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2021AA">
        <w:trPr>
          <w:gridBefore w:val="1"/>
          <w:trHeight w:hRule="exact" w:val="1883"/>
          <w:jc w:val="center"/>
        </w:trPr>
        <w:tc>
          <w:tcPr>
            <w:tcW w:w="9355" w:type="dxa"/>
            <w:gridSpan w:val="5"/>
          </w:tcPr>
          <w:p w:rsidR="00C04359" w:rsidRPr="00012EEE" w:rsidRDefault="002021AA" w:rsidP="002021AA">
            <w:pPr>
              <w:pStyle w:val="Iioaioo"/>
              <w:keepLines w:val="0"/>
              <w:tabs>
                <w:tab w:val="left" w:pos="0"/>
              </w:tabs>
              <w:spacing w:before="360" w:after="3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C04359"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2021AA" w:rsidP="002021AA">
            <w:pPr>
              <w:pStyle w:val="a3"/>
              <w:keepLines w:val="0"/>
              <w:spacing w:before="0" w:after="360"/>
              <w:ind w:firstLine="709"/>
              <w:jc w:val="left"/>
              <w:rPr>
                <w:noProof w:val="0"/>
                <w:szCs w:val="32"/>
              </w:rPr>
            </w:pPr>
            <w:r>
              <w:t xml:space="preserve">                              </w:t>
            </w:r>
            <w:r w:rsidR="00C04359" w:rsidRPr="00012EEE">
              <w:t>ПОСТАНОВЛЕНИЕ</w:t>
            </w:r>
          </w:p>
        </w:tc>
      </w:tr>
      <w:tr w:rsidR="00C04359" w:rsidRPr="00501B88" w:rsidTr="002021A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CE2854" w:rsidP="00CE285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27.09.2021</w:t>
            </w:r>
          </w:p>
        </w:tc>
        <w:tc>
          <w:tcPr>
            <w:tcW w:w="2731" w:type="dxa"/>
          </w:tcPr>
          <w:p w:rsidR="00C04359" w:rsidRPr="00501B88" w:rsidRDefault="00C04359" w:rsidP="00A0331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A0331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CE2854" w:rsidP="00CE2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511-П</w:t>
            </w:r>
          </w:p>
        </w:tc>
      </w:tr>
      <w:tr w:rsidR="00C04359" w:rsidRPr="00501B88" w:rsidTr="002021A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355" w:type="dxa"/>
            <w:gridSpan w:val="5"/>
          </w:tcPr>
          <w:p w:rsidR="00C04359" w:rsidRPr="00501B88" w:rsidRDefault="002021AA" w:rsidP="002021AA">
            <w:pPr>
              <w:tabs>
                <w:tab w:val="left" w:pos="2765"/>
              </w:tabs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C04359" w:rsidRPr="00501B8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F76E9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</w:t>
      </w:r>
      <w:r w:rsidR="00853BEB">
        <w:t>в постановлени</w:t>
      </w:r>
      <w:r w:rsidR="00A57493">
        <w:t xml:space="preserve">е                                     </w:t>
      </w:r>
      <w:r w:rsidR="003F76E9">
        <w:t xml:space="preserve">              </w:t>
      </w:r>
      <w:r w:rsidR="00853BEB">
        <w:t>Правительства Кировской области</w:t>
      </w:r>
      <w:r w:rsidR="00A57493">
        <w:t xml:space="preserve"> от 20.02.2020 №</w:t>
      </w:r>
      <w:r w:rsidR="00C82FC0">
        <w:t xml:space="preserve"> 63-П</w:t>
      </w:r>
    </w:p>
    <w:p w:rsidR="003A278C" w:rsidRPr="00215254" w:rsidRDefault="003A278C" w:rsidP="007D2D2F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F16404" w:rsidRDefault="008363DF" w:rsidP="00077AA1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B168D5">
        <w:rPr>
          <w:b w:val="0"/>
        </w:rPr>
        <w:t xml:space="preserve">Внести </w:t>
      </w:r>
      <w:r w:rsidR="00B168D5">
        <w:rPr>
          <w:rFonts w:eastAsiaTheme="minorHAnsi"/>
          <w:b w:val="0"/>
          <w:szCs w:val="24"/>
        </w:rPr>
        <w:t>в</w:t>
      </w:r>
      <w:r w:rsidR="00B168D5" w:rsidRPr="00B168D5">
        <w:rPr>
          <w:rFonts w:eastAsiaTheme="minorHAnsi"/>
          <w:b w:val="0"/>
          <w:szCs w:val="24"/>
        </w:rPr>
        <w:t xml:space="preserve"> </w:t>
      </w:r>
      <w:r w:rsidR="00C82FC0">
        <w:rPr>
          <w:b w:val="0"/>
        </w:rPr>
        <w:t>П</w:t>
      </w:r>
      <w:r w:rsidR="00C82FC0" w:rsidRPr="0028699C">
        <w:rPr>
          <w:rFonts w:eastAsiaTheme="minorHAnsi"/>
          <w:b w:val="0"/>
          <w:szCs w:val="24"/>
        </w:rPr>
        <w:t>оложени</w:t>
      </w:r>
      <w:r w:rsidR="00C82FC0">
        <w:rPr>
          <w:rFonts w:eastAsiaTheme="minorHAnsi"/>
          <w:b w:val="0"/>
          <w:szCs w:val="24"/>
        </w:rPr>
        <w:t>е</w:t>
      </w:r>
      <w:r w:rsidR="00C82FC0" w:rsidRPr="0028699C">
        <w:rPr>
          <w:rFonts w:eastAsiaTheme="minorHAnsi"/>
          <w:b w:val="0"/>
          <w:szCs w:val="24"/>
        </w:rPr>
        <w:t xml:space="preserve"> о заключении соглашений о мерах </w:t>
      </w:r>
      <w:r w:rsidR="00077AA1">
        <w:rPr>
          <w:rFonts w:eastAsiaTheme="minorHAnsi"/>
          <w:b w:val="0"/>
          <w:szCs w:val="24"/>
        </w:rPr>
        <w:t xml:space="preserve">                            </w:t>
      </w:r>
      <w:r w:rsidR="00C82FC0" w:rsidRPr="0028699C">
        <w:rPr>
          <w:rFonts w:eastAsiaTheme="minorHAnsi"/>
          <w:b w:val="0"/>
          <w:szCs w:val="24"/>
        </w:rPr>
        <w:t xml:space="preserve">по </w:t>
      </w:r>
      <w:r w:rsidR="00C82FC0" w:rsidRPr="00FD4EF3">
        <w:rPr>
          <w:rFonts w:eastAsiaTheme="minorHAnsi"/>
          <w:b w:val="0"/>
        </w:rPr>
        <w:t>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</w:t>
      </w:r>
      <w:r w:rsidR="00C82FC0">
        <w:rPr>
          <w:rFonts w:eastAsiaTheme="minorHAnsi"/>
          <w:b w:val="0"/>
        </w:rPr>
        <w:t>, утвержденное</w:t>
      </w:r>
      <w:r w:rsidR="00C82FC0" w:rsidRPr="00B168D5">
        <w:rPr>
          <w:rFonts w:eastAsiaTheme="minorHAnsi"/>
          <w:b w:val="0"/>
        </w:rPr>
        <w:t xml:space="preserve"> </w:t>
      </w:r>
      <w:r w:rsidR="00B168D5" w:rsidRPr="00B168D5">
        <w:rPr>
          <w:rFonts w:eastAsiaTheme="minorHAnsi"/>
          <w:b w:val="0"/>
        </w:rPr>
        <w:t>постановление</w:t>
      </w:r>
      <w:r w:rsidR="00C82FC0">
        <w:rPr>
          <w:rFonts w:eastAsiaTheme="minorHAnsi"/>
          <w:b w:val="0"/>
        </w:rPr>
        <w:t>м</w:t>
      </w:r>
      <w:r w:rsidR="00B168D5" w:rsidRPr="00B168D5">
        <w:rPr>
          <w:rFonts w:eastAsiaTheme="minorHAnsi"/>
          <w:b w:val="0"/>
        </w:rPr>
        <w:t xml:space="preserve"> </w:t>
      </w:r>
      <w:r w:rsidR="00C82FC0">
        <w:rPr>
          <w:rFonts w:eastAsiaTheme="minorHAnsi"/>
          <w:b w:val="0"/>
        </w:rPr>
        <w:t>Правительства Кировской области</w:t>
      </w:r>
      <w:r w:rsidR="008A34F6">
        <w:rPr>
          <w:rFonts w:eastAsiaTheme="minorHAnsi"/>
          <w:b w:val="0"/>
        </w:rPr>
        <w:t xml:space="preserve"> </w:t>
      </w:r>
      <w:r w:rsidR="00B168D5" w:rsidRPr="00B168D5">
        <w:rPr>
          <w:rFonts w:eastAsiaTheme="minorHAnsi"/>
          <w:b w:val="0"/>
        </w:rPr>
        <w:t xml:space="preserve">от 20.02.2020 № 63-П «Об утверждении Положения </w:t>
      </w:r>
      <w:r w:rsidR="00077AA1">
        <w:rPr>
          <w:rFonts w:eastAsiaTheme="minorHAnsi"/>
          <w:b w:val="0"/>
        </w:rPr>
        <w:t xml:space="preserve">                       </w:t>
      </w:r>
      <w:r w:rsidR="00B168D5" w:rsidRPr="00B168D5">
        <w:rPr>
          <w:rFonts w:eastAsiaTheme="minorHAnsi"/>
          <w:b w:val="0"/>
        </w:rPr>
        <w:t xml:space="preserve">о заключении соглашений о мерах по социально-экономическому развитию </w:t>
      </w:r>
      <w:r w:rsidR="00077AA1">
        <w:rPr>
          <w:rFonts w:eastAsiaTheme="minorHAnsi"/>
          <w:b w:val="0"/>
        </w:rPr>
        <w:t xml:space="preserve">                </w:t>
      </w:r>
      <w:r w:rsidR="00B168D5" w:rsidRPr="00B168D5">
        <w:rPr>
          <w:rFonts w:eastAsiaTheme="minorHAnsi"/>
          <w:b w:val="0"/>
        </w:rPr>
        <w:t xml:space="preserve">и оздоровлению муниципальных </w:t>
      </w:r>
      <w:r w:rsidR="00B168D5" w:rsidRPr="00C0391E">
        <w:rPr>
          <w:rFonts w:eastAsiaTheme="minorHAnsi"/>
          <w:b w:val="0"/>
        </w:rPr>
        <w:t xml:space="preserve">финансов муниципальных районов (муниципальных округов и городских округов) Кировской области </w:t>
      </w:r>
      <w:r w:rsidR="00077AA1">
        <w:rPr>
          <w:rFonts w:eastAsiaTheme="minorHAnsi"/>
          <w:b w:val="0"/>
        </w:rPr>
        <w:t xml:space="preserve">                                  </w:t>
      </w:r>
      <w:r w:rsidR="00B168D5" w:rsidRPr="00C0391E">
        <w:rPr>
          <w:rFonts w:eastAsiaTheme="minorHAnsi"/>
          <w:b w:val="0"/>
        </w:rPr>
        <w:t xml:space="preserve">и Положения о заключении соглашений о мерах по социально-экономическому развитию и оздоровлению </w:t>
      </w:r>
      <w:r w:rsidR="00B168D5" w:rsidRPr="0028699C">
        <w:rPr>
          <w:rFonts w:eastAsiaTheme="minorHAnsi"/>
          <w:b w:val="0"/>
        </w:rPr>
        <w:t>муниципальных финансов поселений Кировской области»</w:t>
      </w:r>
      <w:r w:rsidR="00C82FC0">
        <w:rPr>
          <w:rFonts w:eastAsiaTheme="minorHAnsi"/>
          <w:b w:val="0"/>
        </w:rPr>
        <w:t>,</w:t>
      </w:r>
      <w:r w:rsidR="005502A3" w:rsidRPr="0028699C">
        <w:rPr>
          <w:b w:val="0"/>
        </w:rPr>
        <w:t xml:space="preserve"> </w:t>
      </w:r>
      <w:r w:rsidR="006E39E6" w:rsidRPr="0028699C">
        <w:rPr>
          <w:b w:val="0"/>
        </w:rPr>
        <w:t>следующие изменения:</w:t>
      </w:r>
    </w:p>
    <w:p w:rsidR="003A5F77" w:rsidRDefault="003A5F77" w:rsidP="00077AA1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 пункте 1.3 раздела 1 «Общие положения»:</w:t>
      </w:r>
    </w:p>
    <w:p w:rsidR="005F41E7" w:rsidRPr="005F41E7" w:rsidRDefault="005F41E7" w:rsidP="00077AA1">
      <w:pPr>
        <w:pStyle w:val="a6"/>
        <w:numPr>
          <w:ilvl w:val="2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297">
        <w:rPr>
          <w:rFonts w:ascii="Times New Roman" w:hAnsi="Times New Roman"/>
          <w:sz w:val="28"/>
          <w:szCs w:val="28"/>
        </w:rPr>
        <w:t>Подпункт 1.3.</w:t>
      </w:r>
      <w:r>
        <w:rPr>
          <w:rFonts w:ascii="Times New Roman" w:hAnsi="Times New Roman"/>
          <w:sz w:val="28"/>
          <w:szCs w:val="28"/>
        </w:rPr>
        <w:t>2</w:t>
      </w:r>
      <w:r w:rsidRPr="00415297">
        <w:rPr>
          <w:rFonts w:ascii="Times New Roman" w:hAnsi="Times New Roman"/>
          <w:sz w:val="28"/>
          <w:szCs w:val="28"/>
        </w:rPr>
        <w:t xml:space="preserve"> исключить.</w:t>
      </w:r>
    </w:p>
    <w:p w:rsidR="0028699C" w:rsidRPr="00FD4EF3" w:rsidRDefault="0028699C" w:rsidP="00077AA1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28699C">
        <w:rPr>
          <w:b w:val="0"/>
        </w:rPr>
        <w:t>П</w:t>
      </w:r>
      <w:r>
        <w:rPr>
          <w:b w:val="0"/>
        </w:rPr>
        <w:t>одп</w:t>
      </w:r>
      <w:r w:rsidRPr="0028699C">
        <w:rPr>
          <w:b w:val="0"/>
        </w:rPr>
        <w:t>ункт 1.3.3</w:t>
      </w:r>
      <w:r w:rsidRPr="00FD4EF3">
        <w:rPr>
          <w:rFonts w:eastAsiaTheme="minorHAnsi"/>
          <w:b w:val="0"/>
        </w:rPr>
        <w:t xml:space="preserve"> изложить в следующей редакции:</w:t>
      </w:r>
    </w:p>
    <w:p w:rsidR="00FD4EF3" w:rsidRPr="005F41E7" w:rsidRDefault="0028699C" w:rsidP="00077AA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EF3">
        <w:rPr>
          <w:rFonts w:ascii="Times New Roman" w:eastAsiaTheme="minorHAnsi" w:hAnsi="Times New Roman"/>
          <w:sz w:val="28"/>
          <w:szCs w:val="28"/>
        </w:rPr>
        <w:t>«1.3.3.</w:t>
      </w:r>
      <w:r w:rsidR="00FD4EF3" w:rsidRPr="00FD4EF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FD4EF3" w:rsidRPr="00FD4EF3">
        <w:rPr>
          <w:rFonts w:ascii="Times New Roman" w:hAnsi="Times New Roman"/>
          <w:sz w:val="28"/>
          <w:szCs w:val="28"/>
        </w:rPr>
        <w:t>Рост поступлений налоговых доходов (за исключением единого налога на вмененный доход для отдельных видов деятельности и налогов, поступающих по дополнительным и (или) дифференцированным нормативам отчислений) </w:t>
      </w:r>
      <w:r w:rsidR="00EE229E" w:rsidRPr="00FD4EF3">
        <w:rPr>
          <w:rFonts w:ascii="Times New Roman" w:hAnsi="Times New Roman"/>
          <w:sz w:val="28"/>
          <w:szCs w:val="28"/>
        </w:rPr>
        <w:t xml:space="preserve">в консолидированный бюджет муниципального района (бюджет </w:t>
      </w:r>
      <w:r w:rsidR="00EE229E" w:rsidRPr="00FD4EF3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EE229E">
        <w:rPr>
          <w:rFonts w:ascii="Times New Roman" w:hAnsi="Times New Roman"/>
          <w:sz w:val="28"/>
          <w:szCs w:val="28"/>
        </w:rPr>
        <w:t xml:space="preserve"> округа</w:t>
      </w:r>
      <w:r w:rsidR="00EE229E" w:rsidRPr="00FD4EF3">
        <w:rPr>
          <w:rFonts w:ascii="Times New Roman" w:hAnsi="Times New Roman"/>
          <w:sz w:val="28"/>
          <w:szCs w:val="28"/>
        </w:rPr>
        <w:t xml:space="preserve">, </w:t>
      </w:r>
      <w:r w:rsidR="00EE229E">
        <w:rPr>
          <w:rFonts w:ascii="Times New Roman" w:hAnsi="Times New Roman"/>
          <w:sz w:val="28"/>
          <w:szCs w:val="28"/>
        </w:rPr>
        <w:t xml:space="preserve">бюджет </w:t>
      </w:r>
      <w:r w:rsidR="00EE229E" w:rsidRPr="00FD4EF3">
        <w:rPr>
          <w:rFonts w:ascii="Times New Roman" w:hAnsi="Times New Roman"/>
          <w:sz w:val="28"/>
          <w:szCs w:val="28"/>
        </w:rPr>
        <w:t>городского округа)</w:t>
      </w:r>
      <w:r w:rsidR="00EE229E">
        <w:rPr>
          <w:rFonts w:ascii="Times New Roman" w:hAnsi="Times New Roman"/>
          <w:sz w:val="28"/>
          <w:szCs w:val="28"/>
        </w:rPr>
        <w:t xml:space="preserve"> при </w:t>
      </w:r>
      <w:r w:rsidR="00EE229E" w:rsidRPr="00FD4EF3">
        <w:rPr>
          <w:rFonts w:ascii="Times New Roman" w:hAnsi="Times New Roman"/>
          <w:sz w:val="28"/>
          <w:szCs w:val="28"/>
        </w:rPr>
        <w:t>преобразован</w:t>
      </w:r>
      <w:r w:rsidR="00EE229E">
        <w:rPr>
          <w:rFonts w:ascii="Times New Roman" w:hAnsi="Times New Roman"/>
          <w:sz w:val="28"/>
          <w:szCs w:val="28"/>
        </w:rPr>
        <w:t>ии</w:t>
      </w:r>
      <w:r w:rsidR="00EE229E" w:rsidRPr="00FD4EF3">
        <w:rPr>
          <w:rFonts w:ascii="Times New Roman" w:hAnsi="Times New Roman"/>
          <w:sz w:val="28"/>
          <w:szCs w:val="28"/>
        </w:rPr>
        <w:t xml:space="preserve"> </w:t>
      </w:r>
      <w:r w:rsidR="00EE229E" w:rsidRPr="005F41E7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FD4EF3" w:rsidRPr="005F41E7">
        <w:rPr>
          <w:rFonts w:ascii="Times New Roman" w:hAnsi="Times New Roman"/>
          <w:sz w:val="28"/>
          <w:szCs w:val="28"/>
        </w:rPr>
        <w:t>в со</w:t>
      </w:r>
      <w:r w:rsidR="00A8713E" w:rsidRPr="005F41E7">
        <w:rPr>
          <w:rFonts w:ascii="Times New Roman" w:hAnsi="Times New Roman"/>
          <w:sz w:val="28"/>
          <w:szCs w:val="28"/>
        </w:rPr>
        <w:t>поставимых условиях</w:t>
      </w:r>
      <w:r w:rsidR="00FD4EF3" w:rsidRPr="005F41E7">
        <w:rPr>
          <w:rFonts w:ascii="Times New Roman" w:hAnsi="Times New Roman"/>
          <w:sz w:val="28"/>
          <w:szCs w:val="28"/>
        </w:rPr>
        <w:t>».</w:t>
      </w:r>
    </w:p>
    <w:p w:rsidR="00415297" w:rsidRPr="005F41E7" w:rsidRDefault="005F41E7" w:rsidP="00077AA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77A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15297" w:rsidRPr="005F41E7">
        <w:rPr>
          <w:rFonts w:ascii="Times New Roman" w:hAnsi="Times New Roman"/>
          <w:sz w:val="28"/>
          <w:szCs w:val="28"/>
        </w:rPr>
        <w:t xml:space="preserve">Подпункт 1.3.14 </w:t>
      </w:r>
      <w:r w:rsidR="009C1509" w:rsidRPr="005F41E7">
        <w:rPr>
          <w:rFonts w:ascii="Times New Roman" w:hAnsi="Times New Roman"/>
          <w:sz w:val="28"/>
          <w:szCs w:val="28"/>
        </w:rPr>
        <w:t>д</w:t>
      </w:r>
      <w:r w:rsidR="00415297" w:rsidRPr="005F41E7">
        <w:rPr>
          <w:rFonts w:ascii="Times New Roman" w:hAnsi="Times New Roman"/>
          <w:sz w:val="28"/>
          <w:szCs w:val="28"/>
        </w:rPr>
        <w:t>ополнить абзацами</w:t>
      </w:r>
      <w:r w:rsidR="002021AA">
        <w:rPr>
          <w:rFonts w:ascii="Times New Roman" w:hAnsi="Times New Roman"/>
          <w:sz w:val="28"/>
          <w:szCs w:val="28"/>
        </w:rPr>
        <w:t xml:space="preserve"> </w:t>
      </w:r>
      <w:r w:rsidR="00415297" w:rsidRPr="005F41E7">
        <w:rPr>
          <w:rFonts w:ascii="Times New Roman" w:hAnsi="Times New Roman"/>
          <w:sz w:val="28"/>
          <w:szCs w:val="28"/>
        </w:rPr>
        <w:t>следующего содержания:</w:t>
      </w:r>
    </w:p>
    <w:p w:rsidR="00415297" w:rsidRDefault="00F44565" w:rsidP="00077AA1">
      <w:pPr>
        <w:pStyle w:val="a6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27D95" w:rsidRPr="00AD3B69">
        <w:rPr>
          <w:rFonts w:ascii="Times New Roman" w:hAnsi="Times New Roman"/>
          <w:spacing w:val="-12"/>
          <w:sz w:val="28"/>
          <w:szCs w:val="28"/>
        </w:rPr>
        <w:t>когда</w:t>
      </w:r>
      <w:r w:rsidR="009F4C05" w:rsidRPr="00AD3B69">
        <w:rPr>
          <w:rFonts w:ascii="Times New Roman" w:hAnsi="Times New Roman"/>
          <w:spacing w:val="-12"/>
          <w:sz w:val="28"/>
          <w:szCs w:val="28"/>
        </w:rPr>
        <w:t xml:space="preserve"> органом местного самоуправления</w:t>
      </w:r>
      <w:r w:rsidR="00B27D95" w:rsidRPr="00AD3B69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9F4C05" w:rsidRPr="00AD3B69">
        <w:rPr>
          <w:rFonts w:ascii="Times New Roman" w:hAnsi="Times New Roman"/>
          <w:spacing w:val="-12"/>
          <w:sz w:val="28"/>
          <w:szCs w:val="28"/>
        </w:rPr>
        <w:t>муниципального образования</w:t>
      </w:r>
      <w:r w:rsidR="009F4C05" w:rsidRPr="00A91771">
        <w:rPr>
          <w:rFonts w:ascii="Times New Roman" w:hAnsi="Times New Roman"/>
          <w:sz w:val="28"/>
          <w:szCs w:val="28"/>
        </w:rPr>
        <w:t xml:space="preserve"> </w:t>
      </w:r>
      <w:r w:rsidR="00AD3B69">
        <w:rPr>
          <w:rFonts w:ascii="Times New Roman" w:hAnsi="Times New Roman"/>
          <w:sz w:val="28"/>
          <w:szCs w:val="28"/>
        </w:rPr>
        <w:t xml:space="preserve">                      </w:t>
      </w:r>
      <w:r w:rsidR="009F4C05" w:rsidRPr="00AD3B69">
        <w:rPr>
          <w:rFonts w:ascii="Times New Roman" w:hAnsi="Times New Roman"/>
          <w:spacing w:val="-12"/>
          <w:sz w:val="28"/>
          <w:szCs w:val="28"/>
        </w:rPr>
        <w:t xml:space="preserve">и (или) муниципальным учреждением </w:t>
      </w:r>
      <w:r w:rsidR="00734FA3" w:rsidRPr="00AD3B69">
        <w:rPr>
          <w:rFonts w:ascii="Times New Roman" w:hAnsi="Times New Roman"/>
          <w:spacing w:val="-12"/>
          <w:sz w:val="28"/>
          <w:szCs w:val="28"/>
        </w:rPr>
        <w:t xml:space="preserve">осуществляется </w:t>
      </w:r>
      <w:r w:rsidR="009F4C05" w:rsidRPr="00AD3B69">
        <w:rPr>
          <w:rFonts w:ascii="Times New Roman" w:hAnsi="Times New Roman"/>
          <w:spacing w:val="-12"/>
          <w:sz w:val="28"/>
          <w:szCs w:val="28"/>
        </w:rPr>
        <w:t>выполн</w:t>
      </w:r>
      <w:r w:rsidR="00734FA3" w:rsidRPr="00AD3B69">
        <w:rPr>
          <w:rFonts w:ascii="Times New Roman" w:hAnsi="Times New Roman"/>
          <w:spacing w:val="-12"/>
          <w:sz w:val="28"/>
          <w:szCs w:val="28"/>
        </w:rPr>
        <w:t>ение</w:t>
      </w:r>
      <w:r w:rsidR="009F4C05" w:rsidRPr="00AD3B69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3D3A76" w:rsidRPr="00AD3B69">
        <w:rPr>
          <w:rFonts w:ascii="Times New Roman" w:hAnsi="Times New Roman"/>
          <w:spacing w:val="-12"/>
          <w:sz w:val="28"/>
          <w:szCs w:val="28"/>
        </w:rPr>
        <w:t>отдельны</w:t>
      </w:r>
      <w:r w:rsidR="00734FA3" w:rsidRPr="00AD3B69">
        <w:rPr>
          <w:rFonts w:ascii="Times New Roman" w:hAnsi="Times New Roman"/>
          <w:spacing w:val="-12"/>
          <w:sz w:val="28"/>
          <w:szCs w:val="28"/>
        </w:rPr>
        <w:t>х</w:t>
      </w:r>
      <w:r w:rsidR="00734FA3">
        <w:rPr>
          <w:rFonts w:ascii="Times New Roman" w:hAnsi="Times New Roman"/>
          <w:sz w:val="28"/>
          <w:szCs w:val="28"/>
        </w:rPr>
        <w:t xml:space="preserve"> муниципальных </w:t>
      </w:r>
      <w:r w:rsidR="0028516E" w:rsidRPr="00A91771">
        <w:rPr>
          <w:rFonts w:ascii="Times New Roman" w:hAnsi="Times New Roman"/>
          <w:sz w:val="28"/>
          <w:szCs w:val="28"/>
        </w:rPr>
        <w:t>функци</w:t>
      </w:r>
      <w:r w:rsidR="00734FA3">
        <w:rPr>
          <w:rFonts w:ascii="Times New Roman" w:hAnsi="Times New Roman"/>
          <w:sz w:val="28"/>
          <w:szCs w:val="28"/>
        </w:rPr>
        <w:t>й</w:t>
      </w:r>
      <w:r w:rsidR="0028516E" w:rsidRPr="00A91771">
        <w:rPr>
          <w:rFonts w:ascii="Times New Roman" w:hAnsi="Times New Roman"/>
          <w:sz w:val="28"/>
          <w:szCs w:val="28"/>
        </w:rPr>
        <w:t xml:space="preserve">, </w:t>
      </w:r>
      <w:r w:rsidR="00734FA3">
        <w:rPr>
          <w:rFonts w:ascii="Times New Roman" w:hAnsi="Times New Roman"/>
          <w:sz w:val="28"/>
          <w:szCs w:val="28"/>
        </w:rPr>
        <w:t>которые ранее были переданы сторонним организациям в соответствии с договором об их исполнении (договором аутсорсинга), действие которого в текущем году прекращено</w:t>
      </w:r>
      <w:r w:rsidR="002D0A38" w:rsidRPr="00B27D95">
        <w:rPr>
          <w:rFonts w:ascii="Times New Roman" w:hAnsi="Times New Roman"/>
          <w:sz w:val="28"/>
          <w:szCs w:val="28"/>
        </w:rPr>
        <w:t>;</w:t>
      </w:r>
    </w:p>
    <w:p w:rsidR="00415297" w:rsidRPr="002D0A38" w:rsidRDefault="002D0A38" w:rsidP="00077AA1">
      <w:pPr>
        <w:autoSpaceDE w:val="0"/>
        <w:autoSpaceDN w:val="0"/>
        <w:spacing w:after="0" w:line="360" w:lineRule="auto"/>
        <w:ind w:firstLine="709"/>
        <w:jc w:val="both"/>
        <w:rPr>
          <w:rFonts w:eastAsia="Times New Roman"/>
        </w:rPr>
      </w:pPr>
      <w:r w:rsidRPr="00AD3B69">
        <w:rPr>
          <w:rFonts w:ascii="Times New Roman" w:hAnsi="Times New Roman"/>
          <w:spacing w:val="-12"/>
          <w:sz w:val="28"/>
          <w:szCs w:val="28"/>
        </w:rPr>
        <w:t>когда в муниципальном образовании созда</w:t>
      </w:r>
      <w:r w:rsidR="00734FA3" w:rsidRPr="00AD3B69">
        <w:rPr>
          <w:rFonts w:ascii="Times New Roman" w:hAnsi="Times New Roman"/>
          <w:spacing w:val="-12"/>
          <w:sz w:val="28"/>
          <w:szCs w:val="28"/>
        </w:rPr>
        <w:t>е</w:t>
      </w:r>
      <w:r w:rsidRPr="00AD3B69">
        <w:rPr>
          <w:rFonts w:ascii="Times New Roman" w:hAnsi="Times New Roman"/>
          <w:spacing w:val="-12"/>
          <w:sz w:val="28"/>
          <w:szCs w:val="28"/>
        </w:rPr>
        <w:t xml:space="preserve">тся </w:t>
      </w:r>
      <w:r w:rsidR="009C1509" w:rsidRPr="00AD3B69">
        <w:rPr>
          <w:rFonts w:ascii="Times New Roman" w:hAnsi="Times New Roman"/>
          <w:spacing w:val="-12"/>
          <w:sz w:val="28"/>
          <w:szCs w:val="28"/>
        </w:rPr>
        <w:t>в установленном порядке</w:t>
      </w:r>
      <w:r w:rsidR="009C1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734FA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пожарн</w:t>
      </w:r>
      <w:r w:rsidR="00734FA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охран</w:t>
      </w:r>
      <w:r w:rsidR="00734FA3">
        <w:rPr>
          <w:rFonts w:ascii="Times New Roman" w:hAnsi="Times New Roman"/>
          <w:sz w:val="28"/>
          <w:szCs w:val="28"/>
        </w:rPr>
        <w:t>а</w:t>
      </w:r>
      <w:r w:rsidR="00F44565" w:rsidRPr="002D0A38">
        <w:rPr>
          <w:rFonts w:ascii="Times New Roman" w:hAnsi="Times New Roman"/>
          <w:sz w:val="28"/>
          <w:szCs w:val="28"/>
        </w:rPr>
        <w:t>».</w:t>
      </w:r>
    </w:p>
    <w:p w:rsidR="00C82FC0" w:rsidRPr="00077AA1" w:rsidRDefault="00077AA1" w:rsidP="00077AA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C82FC0" w:rsidRPr="00077AA1">
        <w:rPr>
          <w:rFonts w:ascii="Times New Roman" w:hAnsi="Times New Roman"/>
          <w:sz w:val="28"/>
          <w:szCs w:val="28"/>
        </w:rPr>
        <w:t>Подпункт 1.3.17 исключить.</w:t>
      </w:r>
    </w:p>
    <w:p w:rsidR="00415297" w:rsidRPr="00D43840" w:rsidRDefault="009C1509" w:rsidP="00077AA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43840">
        <w:rPr>
          <w:rFonts w:ascii="Times New Roman" w:hAnsi="Times New Roman"/>
          <w:sz w:val="28"/>
          <w:szCs w:val="28"/>
        </w:rPr>
        <w:t>Подпункт 2.1.2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D4384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2.1 ра</w:t>
      </w:r>
      <w:r w:rsidR="00D43840">
        <w:rPr>
          <w:rFonts w:ascii="Times New Roman" w:hAnsi="Times New Roman"/>
          <w:sz w:val="28"/>
          <w:szCs w:val="28"/>
        </w:rPr>
        <w:t xml:space="preserve">здела 2 «Заключение соглашения» </w:t>
      </w:r>
      <w:r w:rsidR="00415297" w:rsidRPr="00D43840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415297" w:rsidRDefault="00415297" w:rsidP="00077A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2.1.2. Министерство экономического развития Кировской области ежегодно, в срок до 1 декабря, представляет в министерство финансов Кировской области прогнозные значения показател</w:t>
      </w:r>
      <w:r w:rsidR="000350E0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социально-экономического развития муниципальных образований «объем инвестиций </w:t>
      </w:r>
      <w:r w:rsidR="00077AA1">
        <w:rPr>
          <w:rFonts w:ascii="Times New Roman" w:eastAsiaTheme="minorHAnsi" w:hAnsi="Times New Roman"/>
          <w:sz w:val="28"/>
          <w:szCs w:val="28"/>
        </w:rPr>
        <w:t xml:space="preserve">                 </w:t>
      </w:r>
      <w:r w:rsidRPr="00AD3B69">
        <w:rPr>
          <w:rFonts w:ascii="Times New Roman" w:eastAsiaTheme="minorHAnsi" w:hAnsi="Times New Roman"/>
          <w:spacing w:val="-12"/>
          <w:sz w:val="28"/>
          <w:szCs w:val="28"/>
        </w:rPr>
        <w:t>в основной капитал, за исключением инвестиций инфраструктуры монополий</w:t>
      </w:r>
      <w:r>
        <w:rPr>
          <w:rFonts w:ascii="Times New Roman" w:eastAsiaTheme="minorHAnsi" w:hAnsi="Times New Roman"/>
          <w:sz w:val="28"/>
          <w:szCs w:val="28"/>
        </w:rPr>
        <w:t xml:space="preserve"> (федеральные проекты) и бюджетных ассигнований федерального бюджета».</w:t>
      </w:r>
    </w:p>
    <w:p w:rsidR="009C1509" w:rsidRPr="00D43840" w:rsidRDefault="00D43840" w:rsidP="00077AA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 w:rsidR="009C1509" w:rsidRPr="00D43840">
        <w:rPr>
          <w:rFonts w:ascii="Times New Roman" w:eastAsiaTheme="minorHAnsi" w:hAnsi="Times New Roman"/>
          <w:sz w:val="28"/>
          <w:szCs w:val="28"/>
        </w:rPr>
        <w:t>В пункте 3.1 раздела 3 «</w:t>
      </w:r>
      <w:r w:rsidR="009C1509" w:rsidRPr="00D43840">
        <w:rPr>
          <w:rFonts w:ascii="Times New Roman" w:eastAsiaTheme="minorHAnsi" w:hAnsi="Times New Roman"/>
          <w:bCs/>
          <w:sz w:val="28"/>
          <w:szCs w:val="28"/>
        </w:rPr>
        <w:t>Оценка выполнения соглашения и меры ответственности за его невыполнение»:</w:t>
      </w:r>
    </w:p>
    <w:p w:rsidR="00415297" w:rsidRPr="009C1509" w:rsidRDefault="009C1509" w:rsidP="00077AA1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1.3.1. </w:t>
      </w:r>
      <w:r w:rsidR="00756F1A" w:rsidRPr="009C1509">
        <w:rPr>
          <w:rFonts w:ascii="Times New Roman" w:eastAsiaTheme="minorHAnsi" w:hAnsi="Times New Roman"/>
          <w:sz w:val="28"/>
          <w:szCs w:val="28"/>
        </w:rPr>
        <w:t>Подпункт 3.1.2 изложить в следующей редакции:</w:t>
      </w:r>
    </w:p>
    <w:p w:rsidR="00756F1A" w:rsidRPr="000350E0" w:rsidRDefault="00756F1A" w:rsidP="00077A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1509">
        <w:rPr>
          <w:rFonts w:ascii="Times New Roman" w:eastAsiaTheme="minorHAnsi" w:hAnsi="Times New Roman"/>
          <w:sz w:val="28"/>
          <w:szCs w:val="28"/>
        </w:rPr>
        <w:t xml:space="preserve">«3.1.2. Министерство экономического развития </w:t>
      </w:r>
      <w:r w:rsidR="00E04B22">
        <w:rPr>
          <w:rFonts w:ascii="Times New Roman" w:eastAsiaTheme="minorHAnsi" w:hAnsi="Times New Roman"/>
          <w:sz w:val="28"/>
          <w:szCs w:val="28"/>
        </w:rPr>
        <w:t>Кировской области ежегодно, до 2</w:t>
      </w:r>
      <w:r w:rsidRPr="009C1509">
        <w:rPr>
          <w:rFonts w:ascii="Times New Roman" w:eastAsiaTheme="minorHAnsi" w:hAnsi="Times New Roman"/>
          <w:sz w:val="28"/>
          <w:szCs w:val="28"/>
        </w:rPr>
        <w:t>0 июля года, следующего за отчетным финансовым годом, представляет в министерство</w:t>
      </w:r>
      <w:r>
        <w:rPr>
          <w:rFonts w:ascii="Times New Roman" w:eastAsiaTheme="minorHAnsi" w:hAnsi="Times New Roman"/>
          <w:sz w:val="28"/>
          <w:szCs w:val="28"/>
        </w:rPr>
        <w:t xml:space="preserve"> финансов Кировской области </w:t>
      </w:r>
      <w:r w:rsidR="00F36089">
        <w:rPr>
          <w:rFonts w:ascii="Times New Roman" w:eastAsiaTheme="minorHAnsi" w:hAnsi="Times New Roman"/>
          <w:sz w:val="28"/>
          <w:szCs w:val="28"/>
        </w:rPr>
        <w:t>фактические</w:t>
      </w:r>
      <w:r>
        <w:rPr>
          <w:rFonts w:ascii="Times New Roman" w:eastAsiaTheme="minorHAnsi" w:hAnsi="Times New Roman"/>
          <w:sz w:val="28"/>
          <w:szCs w:val="28"/>
        </w:rPr>
        <w:t xml:space="preserve"> значения показател</w:t>
      </w:r>
      <w:r w:rsidR="005F41E7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50E0">
        <w:rPr>
          <w:rFonts w:ascii="Times New Roman" w:eastAsiaTheme="minorHAnsi" w:hAnsi="Times New Roman"/>
          <w:sz w:val="28"/>
          <w:szCs w:val="28"/>
        </w:rPr>
        <w:t>указанн</w:t>
      </w:r>
      <w:r w:rsidR="005F41E7">
        <w:rPr>
          <w:rFonts w:ascii="Times New Roman" w:eastAsiaTheme="minorHAnsi" w:hAnsi="Times New Roman"/>
          <w:sz w:val="28"/>
          <w:szCs w:val="28"/>
        </w:rPr>
        <w:t>ого</w:t>
      </w:r>
      <w:r w:rsidRPr="000350E0">
        <w:rPr>
          <w:rFonts w:ascii="Times New Roman" w:eastAsiaTheme="minorHAnsi" w:hAnsi="Times New Roman"/>
          <w:sz w:val="28"/>
          <w:szCs w:val="28"/>
        </w:rPr>
        <w:t xml:space="preserve"> в подпункте 2.1.2 настоящего Положения».</w:t>
      </w:r>
    </w:p>
    <w:p w:rsidR="00AC4E4C" w:rsidRDefault="00AC4E4C" w:rsidP="00077A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</w:t>
      </w:r>
      <w:r w:rsidR="00D4384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 Подпункт 3.1.3 дополнить словами «(</w:t>
      </w:r>
      <w:r w:rsidR="00D43840">
        <w:rPr>
          <w:rFonts w:ascii="Times New Roman" w:eastAsiaTheme="minorHAnsi" w:hAnsi="Times New Roman"/>
          <w:sz w:val="28"/>
          <w:szCs w:val="28"/>
        </w:rPr>
        <w:t>за 2020 год</w:t>
      </w:r>
      <w:r w:rsidR="007D2D2F">
        <w:rPr>
          <w:rFonts w:ascii="Times New Roman" w:eastAsiaTheme="minorHAnsi" w:hAnsi="Times New Roman"/>
          <w:sz w:val="28"/>
          <w:szCs w:val="28"/>
        </w:rPr>
        <w:t xml:space="preserve"> показатель, указанный в подпункте 1.3.2 настоящего Положения, оценке не подлежит</w:t>
      </w:r>
      <w:r>
        <w:rPr>
          <w:rFonts w:ascii="Times New Roman" w:eastAsiaTheme="minorHAnsi" w:hAnsi="Times New Roman"/>
          <w:sz w:val="28"/>
          <w:szCs w:val="28"/>
        </w:rPr>
        <w:t>)».</w:t>
      </w:r>
    </w:p>
    <w:p w:rsidR="00F456C6" w:rsidRPr="00F93F38" w:rsidRDefault="008F1BEE" w:rsidP="00077AA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D3B69">
        <w:rPr>
          <w:rFonts w:ascii="Times New Roman" w:hAnsi="Times New Roman"/>
          <w:bCs/>
          <w:spacing w:val="-12"/>
          <w:sz w:val="28"/>
          <w:szCs w:val="28"/>
        </w:rPr>
        <w:lastRenderedPageBreak/>
        <w:t xml:space="preserve">Настоящее постановление вступает в силу после </w:t>
      </w:r>
      <w:r w:rsidR="00F456C6" w:rsidRPr="00AD3B69">
        <w:rPr>
          <w:rFonts w:ascii="Times New Roman" w:hAnsi="Times New Roman"/>
          <w:bCs/>
          <w:spacing w:val="-12"/>
          <w:sz w:val="28"/>
          <w:szCs w:val="28"/>
        </w:rPr>
        <w:t>его официального</w:t>
      </w:r>
      <w:r w:rsidR="00F456C6" w:rsidRPr="00F93F38">
        <w:rPr>
          <w:rFonts w:ascii="Times New Roman" w:hAnsi="Times New Roman"/>
          <w:bCs/>
          <w:sz w:val="28"/>
          <w:szCs w:val="28"/>
        </w:rPr>
        <w:t xml:space="preserve"> опубликования</w:t>
      </w:r>
      <w:r w:rsidR="00C82FC0" w:rsidRPr="00F93F38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</w:t>
      </w:r>
      <w:r w:rsidR="00DD5103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bookmarkStart w:id="0" w:name="_GoBack"/>
      <w:bookmarkEnd w:id="0"/>
      <w:r w:rsidR="00C82FC0" w:rsidRPr="00F93F38">
        <w:rPr>
          <w:rFonts w:ascii="Times New Roman" w:hAnsi="Times New Roman"/>
          <w:bCs/>
          <w:sz w:val="28"/>
          <w:szCs w:val="28"/>
        </w:rPr>
        <w:t>с 01.01.2021.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93F38">
        <w:rPr>
          <w:rFonts w:ascii="Times New Roman" w:hAnsi="Times New Roman"/>
          <w:sz w:val="28"/>
          <w:szCs w:val="28"/>
        </w:rPr>
        <w:t xml:space="preserve">Председатель </w:t>
      </w:r>
      <w:r w:rsidRPr="00E8472F">
        <w:rPr>
          <w:rFonts w:ascii="Times New Roman" w:hAnsi="Times New Roman"/>
          <w:sz w:val="28"/>
          <w:szCs w:val="28"/>
        </w:rPr>
        <w:t>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</w:t>
      </w:r>
      <w:r w:rsidR="00CE2854">
        <w:rPr>
          <w:rFonts w:ascii="Times New Roman" w:hAnsi="Times New Roman"/>
          <w:sz w:val="28"/>
          <w:szCs w:val="28"/>
        </w:rPr>
        <w:t xml:space="preserve">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7D2D2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81" w:rsidRDefault="00DC1C81" w:rsidP="00386EDA">
      <w:pPr>
        <w:spacing w:after="0" w:line="240" w:lineRule="auto"/>
      </w:pPr>
      <w:r>
        <w:separator/>
      </w:r>
    </w:p>
  </w:endnote>
  <w:endnote w:type="continuationSeparator" w:id="0">
    <w:p w:rsidR="00DC1C81" w:rsidRDefault="00DC1C81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81" w:rsidRDefault="00DC1C81" w:rsidP="00386EDA">
      <w:pPr>
        <w:spacing w:after="0" w:line="240" w:lineRule="auto"/>
      </w:pPr>
      <w:r>
        <w:separator/>
      </w:r>
    </w:p>
  </w:footnote>
  <w:footnote w:type="continuationSeparator" w:id="0">
    <w:p w:rsidR="00DC1C81" w:rsidRDefault="00DC1C81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1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12BF"/>
    <w:multiLevelType w:val="multilevel"/>
    <w:tmpl w:val="A2900E9A"/>
    <w:lvl w:ilvl="0">
      <w:start w:val="1"/>
      <w:numFmt w:val="decimal"/>
      <w:lvlText w:val="%1."/>
      <w:lvlJc w:val="left"/>
      <w:pPr>
        <w:ind w:left="1018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213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20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263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Theme="minorHAnsi" w:hint="default"/>
      </w:rPr>
    </w:lvl>
  </w:abstractNum>
  <w:abstractNum w:abstractNumId="1">
    <w:nsid w:val="1FC614F3"/>
    <w:multiLevelType w:val="hybridMultilevel"/>
    <w:tmpl w:val="F3F463C4"/>
    <w:lvl w:ilvl="0" w:tplc="E6A85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3DFF1D29"/>
    <w:multiLevelType w:val="multilevel"/>
    <w:tmpl w:val="CAC2F18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</w:rPr>
    </w:lvl>
  </w:abstractNum>
  <w:abstractNum w:abstractNumId="5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6">
    <w:nsid w:val="4AF90347"/>
    <w:multiLevelType w:val="hybridMultilevel"/>
    <w:tmpl w:val="B8761F7A"/>
    <w:lvl w:ilvl="0" w:tplc="75D4E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895361"/>
    <w:multiLevelType w:val="multilevel"/>
    <w:tmpl w:val="D39C91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2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18F6BA3"/>
    <w:multiLevelType w:val="multilevel"/>
    <w:tmpl w:val="2C68D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64740275"/>
    <w:multiLevelType w:val="multilevel"/>
    <w:tmpl w:val="FEDAA0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9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0"/>
  </w:num>
  <w:num w:numId="4">
    <w:abstractNumId w:val="13"/>
  </w:num>
  <w:num w:numId="5">
    <w:abstractNumId w:val="20"/>
  </w:num>
  <w:num w:numId="6">
    <w:abstractNumId w:val="9"/>
  </w:num>
  <w:num w:numId="7">
    <w:abstractNumId w:val="17"/>
  </w:num>
  <w:num w:numId="8">
    <w:abstractNumId w:val="12"/>
  </w:num>
  <w:num w:numId="9">
    <w:abstractNumId w:val="8"/>
  </w:num>
  <w:num w:numId="10">
    <w:abstractNumId w:val="5"/>
  </w:num>
  <w:num w:numId="11">
    <w:abstractNumId w:val="3"/>
  </w:num>
  <w:num w:numId="12">
    <w:abstractNumId w:val="16"/>
  </w:num>
  <w:num w:numId="13">
    <w:abstractNumId w:val="18"/>
  </w:num>
  <w:num w:numId="14">
    <w:abstractNumId w:val="19"/>
  </w:num>
  <w:num w:numId="15">
    <w:abstractNumId w:val="2"/>
  </w:num>
  <w:num w:numId="16">
    <w:abstractNumId w:val="1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2CA5"/>
    <w:rsid w:val="000350E0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77AA1"/>
    <w:rsid w:val="00081F94"/>
    <w:rsid w:val="00083027"/>
    <w:rsid w:val="00085F2A"/>
    <w:rsid w:val="00087377"/>
    <w:rsid w:val="00087F98"/>
    <w:rsid w:val="00091F68"/>
    <w:rsid w:val="00093B2B"/>
    <w:rsid w:val="000976C4"/>
    <w:rsid w:val="000B127F"/>
    <w:rsid w:val="000C4C4C"/>
    <w:rsid w:val="000D0AB5"/>
    <w:rsid w:val="000D2460"/>
    <w:rsid w:val="000D3385"/>
    <w:rsid w:val="000D4A1B"/>
    <w:rsid w:val="000D4F39"/>
    <w:rsid w:val="00102614"/>
    <w:rsid w:val="001173CF"/>
    <w:rsid w:val="00131750"/>
    <w:rsid w:val="00141590"/>
    <w:rsid w:val="00142533"/>
    <w:rsid w:val="00144931"/>
    <w:rsid w:val="001511D0"/>
    <w:rsid w:val="001535E0"/>
    <w:rsid w:val="001642F6"/>
    <w:rsid w:val="00171A03"/>
    <w:rsid w:val="00171F11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21AA"/>
    <w:rsid w:val="00204A76"/>
    <w:rsid w:val="00215254"/>
    <w:rsid w:val="00217282"/>
    <w:rsid w:val="00230480"/>
    <w:rsid w:val="002370F2"/>
    <w:rsid w:val="0024554E"/>
    <w:rsid w:val="00256DDE"/>
    <w:rsid w:val="00263701"/>
    <w:rsid w:val="00284E74"/>
    <w:rsid w:val="0028516E"/>
    <w:rsid w:val="0028699C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D0A38"/>
    <w:rsid w:val="002D323E"/>
    <w:rsid w:val="002D3CD8"/>
    <w:rsid w:val="002E39FF"/>
    <w:rsid w:val="002E7CEE"/>
    <w:rsid w:val="002F0102"/>
    <w:rsid w:val="002F71D0"/>
    <w:rsid w:val="00300381"/>
    <w:rsid w:val="00317FFE"/>
    <w:rsid w:val="00330BFB"/>
    <w:rsid w:val="003374D1"/>
    <w:rsid w:val="0034593F"/>
    <w:rsid w:val="003636E5"/>
    <w:rsid w:val="00365A50"/>
    <w:rsid w:val="00386EDA"/>
    <w:rsid w:val="00390138"/>
    <w:rsid w:val="00390444"/>
    <w:rsid w:val="003923B9"/>
    <w:rsid w:val="003929B4"/>
    <w:rsid w:val="00397205"/>
    <w:rsid w:val="003A278C"/>
    <w:rsid w:val="003A5B0F"/>
    <w:rsid w:val="003A5F77"/>
    <w:rsid w:val="003B0441"/>
    <w:rsid w:val="003B2A12"/>
    <w:rsid w:val="003C1E53"/>
    <w:rsid w:val="003D3A76"/>
    <w:rsid w:val="003E3844"/>
    <w:rsid w:val="003F76E9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15297"/>
    <w:rsid w:val="00451314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C2A2B"/>
    <w:rsid w:val="004D3151"/>
    <w:rsid w:val="004D744C"/>
    <w:rsid w:val="004F0790"/>
    <w:rsid w:val="0050150E"/>
    <w:rsid w:val="00507C1C"/>
    <w:rsid w:val="00515711"/>
    <w:rsid w:val="00520484"/>
    <w:rsid w:val="00521ED0"/>
    <w:rsid w:val="005227BB"/>
    <w:rsid w:val="0053417B"/>
    <w:rsid w:val="00547D2B"/>
    <w:rsid w:val="005502A3"/>
    <w:rsid w:val="005808C9"/>
    <w:rsid w:val="00580A63"/>
    <w:rsid w:val="00582C18"/>
    <w:rsid w:val="00594C9A"/>
    <w:rsid w:val="00596FAD"/>
    <w:rsid w:val="005A39BC"/>
    <w:rsid w:val="005B1519"/>
    <w:rsid w:val="005E0307"/>
    <w:rsid w:val="005E559D"/>
    <w:rsid w:val="005F41E7"/>
    <w:rsid w:val="00605B9E"/>
    <w:rsid w:val="006065C1"/>
    <w:rsid w:val="00612FFE"/>
    <w:rsid w:val="00616EE8"/>
    <w:rsid w:val="00621B70"/>
    <w:rsid w:val="0062263B"/>
    <w:rsid w:val="006241EF"/>
    <w:rsid w:val="00640497"/>
    <w:rsid w:val="00643211"/>
    <w:rsid w:val="006446D3"/>
    <w:rsid w:val="00644A76"/>
    <w:rsid w:val="00663BBA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31482"/>
    <w:rsid w:val="00734FA3"/>
    <w:rsid w:val="00740647"/>
    <w:rsid w:val="00750F2B"/>
    <w:rsid w:val="00756F1A"/>
    <w:rsid w:val="007775EA"/>
    <w:rsid w:val="0079645B"/>
    <w:rsid w:val="007A3F6E"/>
    <w:rsid w:val="007B1922"/>
    <w:rsid w:val="007B5108"/>
    <w:rsid w:val="007C1768"/>
    <w:rsid w:val="007D2D2F"/>
    <w:rsid w:val="007E69AE"/>
    <w:rsid w:val="007F63A5"/>
    <w:rsid w:val="008057AF"/>
    <w:rsid w:val="00814B1C"/>
    <w:rsid w:val="008171E4"/>
    <w:rsid w:val="00825605"/>
    <w:rsid w:val="008256F8"/>
    <w:rsid w:val="008363DF"/>
    <w:rsid w:val="008453E5"/>
    <w:rsid w:val="00853523"/>
    <w:rsid w:val="00853BEB"/>
    <w:rsid w:val="00855BA2"/>
    <w:rsid w:val="008633E3"/>
    <w:rsid w:val="00864406"/>
    <w:rsid w:val="00865803"/>
    <w:rsid w:val="008717A7"/>
    <w:rsid w:val="00872A48"/>
    <w:rsid w:val="008766C0"/>
    <w:rsid w:val="00877067"/>
    <w:rsid w:val="008860C6"/>
    <w:rsid w:val="00893610"/>
    <w:rsid w:val="008A34F6"/>
    <w:rsid w:val="008A7E2C"/>
    <w:rsid w:val="008C2AFC"/>
    <w:rsid w:val="008C2F0A"/>
    <w:rsid w:val="008C38D1"/>
    <w:rsid w:val="008C662A"/>
    <w:rsid w:val="008D4D34"/>
    <w:rsid w:val="008E0040"/>
    <w:rsid w:val="008E389D"/>
    <w:rsid w:val="008E3C68"/>
    <w:rsid w:val="008E6A14"/>
    <w:rsid w:val="008F0751"/>
    <w:rsid w:val="008F1819"/>
    <w:rsid w:val="008F1BEE"/>
    <w:rsid w:val="008F2E64"/>
    <w:rsid w:val="009253DB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1509"/>
    <w:rsid w:val="009C78D1"/>
    <w:rsid w:val="009D5B38"/>
    <w:rsid w:val="009F2098"/>
    <w:rsid w:val="009F2AD4"/>
    <w:rsid w:val="009F4C05"/>
    <w:rsid w:val="009F4C6F"/>
    <w:rsid w:val="009F57E1"/>
    <w:rsid w:val="00A01C92"/>
    <w:rsid w:val="00A0331E"/>
    <w:rsid w:val="00A06288"/>
    <w:rsid w:val="00A27C82"/>
    <w:rsid w:val="00A321F3"/>
    <w:rsid w:val="00A45F97"/>
    <w:rsid w:val="00A57493"/>
    <w:rsid w:val="00A75E86"/>
    <w:rsid w:val="00A8713E"/>
    <w:rsid w:val="00A91771"/>
    <w:rsid w:val="00A92780"/>
    <w:rsid w:val="00AA3706"/>
    <w:rsid w:val="00AB225E"/>
    <w:rsid w:val="00AC4E4C"/>
    <w:rsid w:val="00AC6F61"/>
    <w:rsid w:val="00AD2BBF"/>
    <w:rsid w:val="00AD3B69"/>
    <w:rsid w:val="00AD4466"/>
    <w:rsid w:val="00AE2F38"/>
    <w:rsid w:val="00AF2E16"/>
    <w:rsid w:val="00B002A1"/>
    <w:rsid w:val="00B06D21"/>
    <w:rsid w:val="00B168D5"/>
    <w:rsid w:val="00B25764"/>
    <w:rsid w:val="00B27D95"/>
    <w:rsid w:val="00B4181C"/>
    <w:rsid w:val="00B44BA8"/>
    <w:rsid w:val="00B45E01"/>
    <w:rsid w:val="00B6424E"/>
    <w:rsid w:val="00B66B06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04D2"/>
    <w:rsid w:val="00BF483A"/>
    <w:rsid w:val="00C00CC0"/>
    <w:rsid w:val="00C0391E"/>
    <w:rsid w:val="00C04359"/>
    <w:rsid w:val="00C075DD"/>
    <w:rsid w:val="00C12A0F"/>
    <w:rsid w:val="00C12E3D"/>
    <w:rsid w:val="00C24DD6"/>
    <w:rsid w:val="00C33F19"/>
    <w:rsid w:val="00C35146"/>
    <w:rsid w:val="00C35E5F"/>
    <w:rsid w:val="00C418C7"/>
    <w:rsid w:val="00C44945"/>
    <w:rsid w:val="00C5371F"/>
    <w:rsid w:val="00C5415D"/>
    <w:rsid w:val="00C56CEA"/>
    <w:rsid w:val="00C710E0"/>
    <w:rsid w:val="00C7150C"/>
    <w:rsid w:val="00C75F0D"/>
    <w:rsid w:val="00C82FC0"/>
    <w:rsid w:val="00C84BA8"/>
    <w:rsid w:val="00CA7998"/>
    <w:rsid w:val="00CC0BC1"/>
    <w:rsid w:val="00CC4CCD"/>
    <w:rsid w:val="00CE2854"/>
    <w:rsid w:val="00CE5BA4"/>
    <w:rsid w:val="00CE77EB"/>
    <w:rsid w:val="00CF581B"/>
    <w:rsid w:val="00D02FF3"/>
    <w:rsid w:val="00D036BC"/>
    <w:rsid w:val="00D10F95"/>
    <w:rsid w:val="00D11D03"/>
    <w:rsid w:val="00D132F8"/>
    <w:rsid w:val="00D1400D"/>
    <w:rsid w:val="00D155F8"/>
    <w:rsid w:val="00D16661"/>
    <w:rsid w:val="00D1789F"/>
    <w:rsid w:val="00D317F0"/>
    <w:rsid w:val="00D337B0"/>
    <w:rsid w:val="00D43840"/>
    <w:rsid w:val="00D45AF2"/>
    <w:rsid w:val="00D53A2E"/>
    <w:rsid w:val="00D63999"/>
    <w:rsid w:val="00D77EC7"/>
    <w:rsid w:val="00DB077D"/>
    <w:rsid w:val="00DB564B"/>
    <w:rsid w:val="00DC1C81"/>
    <w:rsid w:val="00DD5103"/>
    <w:rsid w:val="00DF3BDF"/>
    <w:rsid w:val="00DF50B2"/>
    <w:rsid w:val="00E03EB6"/>
    <w:rsid w:val="00E04B22"/>
    <w:rsid w:val="00E07338"/>
    <w:rsid w:val="00E11A86"/>
    <w:rsid w:val="00E158F8"/>
    <w:rsid w:val="00E21A4A"/>
    <w:rsid w:val="00E4460B"/>
    <w:rsid w:val="00E57597"/>
    <w:rsid w:val="00E639CB"/>
    <w:rsid w:val="00E6572D"/>
    <w:rsid w:val="00E666D6"/>
    <w:rsid w:val="00E7070C"/>
    <w:rsid w:val="00E7709D"/>
    <w:rsid w:val="00E930BE"/>
    <w:rsid w:val="00E958EB"/>
    <w:rsid w:val="00EA213F"/>
    <w:rsid w:val="00EB05D0"/>
    <w:rsid w:val="00EB61A0"/>
    <w:rsid w:val="00EC4E9F"/>
    <w:rsid w:val="00EC5626"/>
    <w:rsid w:val="00ED44D6"/>
    <w:rsid w:val="00EE229E"/>
    <w:rsid w:val="00F03810"/>
    <w:rsid w:val="00F1067D"/>
    <w:rsid w:val="00F12A51"/>
    <w:rsid w:val="00F16404"/>
    <w:rsid w:val="00F20EDF"/>
    <w:rsid w:val="00F3443C"/>
    <w:rsid w:val="00F36089"/>
    <w:rsid w:val="00F411E1"/>
    <w:rsid w:val="00F413C5"/>
    <w:rsid w:val="00F44565"/>
    <w:rsid w:val="00F456C6"/>
    <w:rsid w:val="00F56D88"/>
    <w:rsid w:val="00F62C75"/>
    <w:rsid w:val="00F73515"/>
    <w:rsid w:val="00F81B85"/>
    <w:rsid w:val="00F90CAF"/>
    <w:rsid w:val="00F910F2"/>
    <w:rsid w:val="00F93F38"/>
    <w:rsid w:val="00FB5677"/>
    <w:rsid w:val="00FD0B1D"/>
    <w:rsid w:val="00FD237F"/>
    <w:rsid w:val="00FD4EF3"/>
    <w:rsid w:val="00FD53D4"/>
    <w:rsid w:val="00FD57E8"/>
    <w:rsid w:val="00FE4701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C209-7B10-44F9-B29B-83B4D426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8</cp:revision>
  <cp:lastPrinted>2021-08-16T11:48:00Z</cp:lastPrinted>
  <dcterms:created xsi:type="dcterms:W3CDTF">2021-09-28T10:46:00Z</dcterms:created>
  <dcterms:modified xsi:type="dcterms:W3CDTF">2021-09-28T10:53:00Z</dcterms:modified>
</cp:coreProperties>
</file>